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6" w:rsidRDefault="00B25445" w:rsidP="00410478">
      <w:pPr>
        <w:jc w:val="center"/>
        <w:outlineLvl w:val="6"/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Зел" style="width:62.25pt;height:75pt;visibility:visible;mso-wrap-style:square">
            <v:imagedata r:id="rId9" o:title="герб Зел"/>
          </v:shape>
        </w:pict>
      </w:r>
    </w:p>
    <w:p w:rsidR="00A83376" w:rsidRDefault="00A83376" w:rsidP="00410478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83376" w:rsidRDefault="00A83376" w:rsidP="00410478">
      <w:pPr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A83376" w:rsidRDefault="00A83376" w:rsidP="0041047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:rsidR="00A83376" w:rsidRDefault="00A83376" w:rsidP="0041047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83376" w:rsidRDefault="00A83376" w:rsidP="0041047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A83376" w:rsidRPr="00A83376" w:rsidRDefault="00A83376" w:rsidP="00410478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A83376">
        <w:rPr>
          <w:rFonts w:eastAsia="Times New Roman"/>
          <w:sz w:val="28"/>
          <w:szCs w:val="28"/>
        </w:rPr>
        <w:t>(первого созыва)</w:t>
      </w:r>
    </w:p>
    <w:p w:rsidR="0071046C" w:rsidRDefault="0071046C" w:rsidP="00410478">
      <w:pPr>
        <w:shd w:val="clear" w:color="auto" w:fill="FFFFFF"/>
        <w:tabs>
          <w:tab w:val="left" w:pos="851"/>
        </w:tabs>
        <w:spacing w:before="216"/>
        <w:jc w:val="right"/>
      </w:pPr>
    </w:p>
    <w:p w:rsidR="0071046C" w:rsidRPr="00676A71" w:rsidRDefault="0071046C" w:rsidP="00410478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676A71">
        <w:rPr>
          <w:b/>
          <w:sz w:val="28"/>
          <w:szCs w:val="28"/>
        </w:rPr>
        <w:t>РЕШЕНИЕ</w:t>
      </w:r>
    </w:p>
    <w:p w:rsidR="00CE4A7F" w:rsidRDefault="00CE4A7F" w:rsidP="00410478">
      <w:pPr>
        <w:shd w:val="clear" w:color="auto" w:fill="FFFFFF"/>
        <w:tabs>
          <w:tab w:val="left" w:pos="851"/>
        </w:tabs>
        <w:jc w:val="center"/>
      </w:pPr>
    </w:p>
    <w:p w:rsidR="00CE4A7F" w:rsidRDefault="00CE4A7F" w:rsidP="00CE4A7F">
      <w:pPr>
        <w:shd w:val="clear" w:color="auto" w:fill="FFFFFF"/>
        <w:tabs>
          <w:tab w:val="left" w:pos="1882"/>
          <w:tab w:val="left" w:pos="6667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от 03</w:t>
      </w:r>
      <w:r w:rsidR="0071046C">
        <w:rPr>
          <w:spacing w:val="-8"/>
          <w:sz w:val="28"/>
          <w:szCs w:val="28"/>
        </w:rPr>
        <w:t xml:space="preserve"> </w:t>
      </w:r>
      <w:r w:rsidR="001F79A6">
        <w:rPr>
          <w:spacing w:val="-8"/>
          <w:sz w:val="28"/>
          <w:szCs w:val="28"/>
        </w:rPr>
        <w:t xml:space="preserve">апреля </w:t>
      </w:r>
      <w:r w:rsidR="0071046C">
        <w:rPr>
          <w:rFonts w:hAnsi="Arial"/>
          <w:spacing w:val="-2"/>
          <w:sz w:val="28"/>
          <w:szCs w:val="28"/>
        </w:rPr>
        <w:t xml:space="preserve">2017 </w:t>
      </w:r>
      <w:r w:rsidR="0071046C">
        <w:rPr>
          <w:spacing w:val="-2"/>
          <w:sz w:val="28"/>
          <w:szCs w:val="28"/>
        </w:rPr>
        <w:t>года</w:t>
      </w:r>
      <w:r w:rsidR="0071046C">
        <w:rPr>
          <w:rFonts w:ascii="Arial" w:hAnsi="Arial" w:cs="Arial"/>
          <w:sz w:val="28"/>
          <w:szCs w:val="28"/>
        </w:rPr>
        <w:tab/>
        <w:t xml:space="preserve">            </w:t>
      </w:r>
      <w:r w:rsidR="00A83376">
        <w:rPr>
          <w:rFonts w:ascii="Arial" w:hAnsi="Arial" w:cs="Arial"/>
          <w:sz w:val="28"/>
          <w:szCs w:val="28"/>
        </w:rPr>
        <w:t xml:space="preserve">    </w:t>
      </w:r>
      <w:r w:rsidR="0071046C">
        <w:rPr>
          <w:sz w:val="28"/>
          <w:szCs w:val="28"/>
        </w:rPr>
        <w:t>№</w:t>
      </w:r>
      <w:r w:rsidR="0019305D">
        <w:rPr>
          <w:sz w:val="28"/>
          <w:szCs w:val="28"/>
        </w:rPr>
        <w:t xml:space="preserve"> </w:t>
      </w:r>
      <w:r>
        <w:rPr>
          <w:sz w:val="28"/>
          <w:szCs w:val="28"/>
        </w:rPr>
        <w:t>137</w:t>
      </w:r>
    </w:p>
    <w:p w:rsidR="0071046C" w:rsidRPr="00CE4A7F" w:rsidRDefault="0071046C" w:rsidP="00CE4A7F">
      <w:pPr>
        <w:shd w:val="clear" w:color="auto" w:fill="FFFFFF"/>
        <w:tabs>
          <w:tab w:val="left" w:pos="1882"/>
          <w:tab w:val="left" w:pos="6667"/>
        </w:tabs>
      </w:pPr>
      <w:r>
        <w:rPr>
          <w:sz w:val="28"/>
          <w:szCs w:val="28"/>
        </w:rPr>
        <w:t xml:space="preserve"> </w:t>
      </w:r>
      <w:r w:rsidR="00A83376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Зеленоградск</w:t>
      </w:r>
    </w:p>
    <w:p w:rsidR="001F79A6" w:rsidRDefault="001F79A6" w:rsidP="00410478">
      <w:pPr>
        <w:shd w:val="clear" w:color="auto" w:fill="FFFFFF"/>
      </w:pPr>
    </w:p>
    <w:p w:rsidR="001F79A6" w:rsidRDefault="001F79A6" w:rsidP="00410478">
      <w:pPr>
        <w:shd w:val="clear" w:color="auto" w:fill="FFFFFF"/>
      </w:pPr>
    </w:p>
    <w:p w:rsidR="0071046C" w:rsidRDefault="0071046C" w:rsidP="00410478">
      <w:pPr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  <w:szCs w:val="28"/>
        </w:rPr>
        <w:t>О внесении изменени</w:t>
      </w:r>
      <w:r w:rsidR="001F79A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окружного Совета депутатов</w:t>
      </w:r>
    </w:p>
    <w:p w:rsidR="001F79A6" w:rsidRDefault="0071046C" w:rsidP="004104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</w:p>
    <w:p w:rsidR="001F79A6" w:rsidRDefault="0071046C" w:rsidP="004104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</w:t>
      </w:r>
      <w:r w:rsidR="001F79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 2015 года № 313 «Об установлении на территории муниципального</w:t>
      </w:r>
      <w:r w:rsidR="001F79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 «Зеленоградский городской округ»</w:t>
      </w:r>
    </w:p>
    <w:p w:rsidR="0071046C" w:rsidRDefault="0071046C" w:rsidP="004104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налога на имущество физических лиц»</w:t>
      </w:r>
    </w:p>
    <w:p w:rsidR="001F79A6" w:rsidRDefault="001F79A6" w:rsidP="0041047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F79A6" w:rsidRDefault="001F79A6" w:rsidP="00410478">
      <w:pPr>
        <w:shd w:val="clear" w:color="auto" w:fill="FFFFFF"/>
        <w:jc w:val="center"/>
        <w:rPr>
          <w:b/>
          <w:bCs/>
        </w:rPr>
      </w:pPr>
    </w:p>
    <w:p w:rsidR="0071046C" w:rsidRPr="005F57A4" w:rsidRDefault="0071046C" w:rsidP="004104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3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="001F79A6">
        <w:rPr>
          <w:sz w:val="28"/>
          <w:szCs w:val="28"/>
        </w:rPr>
        <w:t>В соответствии с ф</w:t>
      </w:r>
      <w:r w:rsidRPr="005F57A4">
        <w:rPr>
          <w:sz w:val="28"/>
          <w:szCs w:val="28"/>
        </w:rPr>
        <w:t>едеральными законами от 6 октября 2003 г</w:t>
      </w:r>
      <w:r w:rsidR="001F79A6">
        <w:rPr>
          <w:sz w:val="28"/>
          <w:szCs w:val="28"/>
        </w:rPr>
        <w:t xml:space="preserve">ода           </w:t>
      </w:r>
      <w:r w:rsidRPr="005F57A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5F57A4">
        <w:rPr>
          <w:sz w:val="28"/>
          <w:szCs w:val="28"/>
        </w:rPr>
        <w:t xml:space="preserve"> от </w:t>
      </w:r>
      <w:r w:rsidR="001F79A6">
        <w:rPr>
          <w:sz w:val="28"/>
          <w:szCs w:val="28"/>
        </w:rPr>
        <w:t>4 октября 2014 года</w:t>
      </w:r>
      <w:r w:rsidRPr="005F57A4">
        <w:rPr>
          <w:sz w:val="28"/>
          <w:szCs w:val="28"/>
        </w:rPr>
        <w:t xml:space="preserve">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</w:t>
      </w:r>
      <w:r w:rsidRPr="001F79A6">
        <w:rPr>
          <w:i/>
          <w:sz w:val="28"/>
          <w:szCs w:val="28"/>
        </w:rPr>
        <w:t>»</w:t>
      </w:r>
      <w:r w:rsidR="004A5233">
        <w:rPr>
          <w:sz w:val="28"/>
          <w:szCs w:val="28"/>
        </w:rPr>
        <w:t>,</w:t>
      </w:r>
      <w:r w:rsidRPr="001F79A6">
        <w:rPr>
          <w:i/>
          <w:sz w:val="28"/>
          <w:szCs w:val="28"/>
        </w:rPr>
        <w:t xml:space="preserve"> </w:t>
      </w:r>
      <w:r w:rsidRPr="004A5233">
        <w:rPr>
          <w:sz w:val="28"/>
          <w:szCs w:val="28"/>
        </w:rPr>
        <w:t xml:space="preserve">главой 32 части </w:t>
      </w:r>
      <w:r w:rsidRPr="005F57A4">
        <w:rPr>
          <w:sz w:val="28"/>
          <w:szCs w:val="28"/>
        </w:rPr>
        <w:t>второй</w:t>
      </w:r>
      <w:proofErr w:type="gramEnd"/>
      <w:r w:rsidRPr="005F57A4">
        <w:rPr>
          <w:sz w:val="28"/>
          <w:szCs w:val="28"/>
        </w:rPr>
        <w:t xml:space="preserve"> Налоговог</w:t>
      </w:r>
      <w:r>
        <w:rPr>
          <w:sz w:val="28"/>
          <w:szCs w:val="28"/>
        </w:rPr>
        <w:t>о кодекса Российской Федерации</w:t>
      </w:r>
      <w:r w:rsidRPr="005F57A4">
        <w:rPr>
          <w:sz w:val="28"/>
          <w:szCs w:val="28"/>
        </w:rPr>
        <w:t>, руководствуясь Уставом муниципального образования «Зеленоградский городской округ», окружной Совет депутатов муниципального образования «Зеленоградский городской округ»</w:t>
      </w:r>
    </w:p>
    <w:p w:rsidR="0071046C" w:rsidRDefault="0071046C" w:rsidP="00410478">
      <w:pPr>
        <w:shd w:val="clear" w:color="auto" w:fill="FFFFFF"/>
        <w:spacing w:before="326"/>
        <w:jc w:val="center"/>
        <w:rPr>
          <w:b/>
          <w:bCs/>
        </w:rPr>
      </w:pPr>
      <w:r>
        <w:rPr>
          <w:b/>
          <w:bCs/>
          <w:sz w:val="28"/>
          <w:szCs w:val="28"/>
        </w:rPr>
        <w:t>РЕШИЛ:</w:t>
      </w:r>
    </w:p>
    <w:p w:rsidR="0071046C" w:rsidRPr="005F57A4" w:rsidRDefault="0071046C" w:rsidP="00410478">
      <w:pPr>
        <w:numPr>
          <w:ilvl w:val="0"/>
          <w:numId w:val="6"/>
        </w:numPr>
        <w:shd w:val="clear" w:color="auto" w:fill="FFFFFF"/>
        <w:tabs>
          <w:tab w:val="left" w:pos="1134"/>
        </w:tabs>
        <w:spacing w:before="312"/>
        <w:ind w:left="0"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26 ноября 2015 года № 313 </w:t>
      </w:r>
      <w:r>
        <w:rPr>
          <w:spacing w:val="-1"/>
          <w:sz w:val="28"/>
          <w:szCs w:val="28"/>
        </w:rPr>
        <w:t>«Об установлении на территории муниципального образования «Зеленоградский</w:t>
      </w:r>
      <w:r w:rsidR="001F79A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городской округ» </w:t>
      </w:r>
      <w:r w:rsidRPr="005F57A4">
        <w:rPr>
          <w:spacing w:val="-1"/>
          <w:sz w:val="28"/>
          <w:szCs w:val="28"/>
        </w:rPr>
        <w:t>налога на имущество физических лиц</w:t>
      </w:r>
      <w:r>
        <w:rPr>
          <w:spacing w:val="-1"/>
          <w:sz w:val="28"/>
          <w:szCs w:val="28"/>
        </w:rPr>
        <w:t xml:space="preserve">» </w:t>
      </w:r>
      <w:r w:rsidR="001F79A6">
        <w:rPr>
          <w:spacing w:val="-1"/>
          <w:sz w:val="28"/>
          <w:szCs w:val="28"/>
        </w:rPr>
        <w:t xml:space="preserve">       </w:t>
      </w:r>
      <w:r w:rsidRPr="009D45C8">
        <w:rPr>
          <w:spacing w:val="-1"/>
          <w:sz w:val="28"/>
          <w:szCs w:val="28"/>
        </w:rPr>
        <w:t>(</w:t>
      </w:r>
      <w:r w:rsidR="001F79A6">
        <w:rPr>
          <w:spacing w:val="-1"/>
          <w:sz w:val="28"/>
          <w:szCs w:val="28"/>
        </w:rPr>
        <w:t xml:space="preserve">с изменением, внесенным решением окружного Совета депутатов муниципального образования «Зеленоградский городской округ»                          </w:t>
      </w:r>
      <w:r w:rsidRPr="009D45C8">
        <w:rPr>
          <w:spacing w:val="-1"/>
          <w:sz w:val="28"/>
          <w:szCs w:val="28"/>
        </w:rPr>
        <w:t xml:space="preserve">от </w:t>
      </w:r>
      <w:r w:rsidR="001F79A6">
        <w:rPr>
          <w:spacing w:val="-1"/>
          <w:sz w:val="28"/>
          <w:szCs w:val="28"/>
        </w:rPr>
        <w:t xml:space="preserve">29 декабря </w:t>
      </w:r>
      <w:r w:rsidRPr="009D45C8">
        <w:rPr>
          <w:spacing w:val="-1"/>
          <w:sz w:val="28"/>
          <w:szCs w:val="28"/>
        </w:rPr>
        <w:t>2016</w:t>
      </w:r>
      <w:r w:rsidR="001F79A6">
        <w:rPr>
          <w:spacing w:val="-1"/>
          <w:sz w:val="28"/>
          <w:szCs w:val="28"/>
        </w:rPr>
        <w:t xml:space="preserve"> </w:t>
      </w:r>
      <w:r w:rsidRPr="009D45C8">
        <w:rPr>
          <w:spacing w:val="-1"/>
          <w:sz w:val="28"/>
          <w:szCs w:val="28"/>
        </w:rPr>
        <w:t>г</w:t>
      </w:r>
      <w:r w:rsidR="001F79A6">
        <w:rPr>
          <w:spacing w:val="-1"/>
          <w:sz w:val="28"/>
          <w:szCs w:val="28"/>
        </w:rPr>
        <w:t>ода</w:t>
      </w:r>
      <w:r w:rsidRPr="009D45C8">
        <w:rPr>
          <w:spacing w:val="-1"/>
          <w:sz w:val="28"/>
          <w:szCs w:val="28"/>
        </w:rPr>
        <w:t xml:space="preserve"> №127)</w:t>
      </w:r>
      <w:r w:rsidR="00A11459">
        <w:rPr>
          <w:spacing w:val="-1"/>
          <w:sz w:val="28"/>
          <w:szCs w:val="28"/>
        </w:rPr>
        <w:t xml:space="preserve"> следующе</w:t>
      </w:r>
      <w:r>
        <w:rPr>
          <w:spacing w:val="-1"/>
          <w:sz w:val="28"/>
          <w:szCs w:val="28"/>
        </w:rPr>
        <w:t>е изменени</w:t>
      </w:r>
      <w:r w:rsidR="00A11459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:</w:t>
      </w:r>
      <w:proofErr w:type="gramEnd"/>
    </w:p>
    <w:p w:rsidR="00A11459" w:rsidRDefault="0071046C" w:rsidP="0041047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подпункт 2 пункта 3 </w:t>
      </w:r>
      <w:r w:rsidR="00A11459">
        <w:rPr>
          <w:spacing w:val="-1"/>
          <w:sz w:val="28"/>
          <w:szCs w:val="28"/>
        </w:rPr>
        <w:t>изложить</w:t>
      </w:r>
      <w:r>
        <w:rPr>
          <w:spacing w:val="-1"/>
          <w:sz w:val="28"/>
          <w:szCs w:val="28"/>
        </w:rPr>
        <w:t xml:space="preserve"> в следующей редакции:</w:t>
      </w:r>
    </w:p>
    <w:p w:rsidR="0071046C" w:rsidRPr="00A11459" w:rsidRDefault="00A11459" w:rsidP="0041047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71046C">
        <w:rPr>
          <w:sz w:val="28"/>
          <w:szCs w:val="28"/>
        </w:rPr>
        <w:t xml:space="preserve">2) </w:t>
      </w:r>
      <w:r w:rsidR="0071046C" w:rsidRPr="005F57A4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>
        <w:rPr>
          <w:sz w:val="28"/>
          <w:szCs w:val="28"/>
        </w:rPr>
        <w:t>Налогового</w:t>
      </w:r>
      <w:r w:rsidR="0071046C" w:rsidRPr="005F57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1046C" w:rsidRPr="005F57A4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="0071046C" w:rsidRPr="005F57A4">
        <w:rPr>
          <w:sz w:val="28"/>
          <w:szCs w:val="28"/>
        </w:rPr>
        <w:t xml:space="preserve">, в отношении объектов налогообложения, предусмотренных абзацем вторым пункта 10 статьи 378.2 </w:t>
      </w:r>
      <w:r>
        <w:rPr>
          <w:sz w:val="28"/>
          <w:szCs w:val="28"/>
        </w:rPr>
        <w:t>Налогового ко</w:t>
      </w:r>
      <w:r w:rsidR="0071046C" w:rsidRPr="005F57A4">
        <w:rPr>
          <w:sz w:val="28"/>
          <w:szCs w:val="28"/>
        </w:rPr>
        <w:t>декса</w:t>
      </w:r>
      <w:r>
        <w:rPr>
          <w:sz w:val="28"/>
          <w:szCs w:val="28"/>
        </w:rPr>
        <w:t xml:space="preserve"> Российской Федерации</w:t>
      </w:r>
      <w:r w:rsidR="0071046C" w:rsidRPr="005F57A4">
        <w:rPr>
          <w:sz w:val="28"/>
          <w:szCs w:val="28"/>
        </w:rPr>
        <w:t>, а также в отношении объектов налогообложения, кадастровая стоимость каждого из которых</w:t>
      </w:r>
      <w:r w:rsidR="0071046C">
        <w:rPr>
          <w:sz w:val="28"/>
          <w:szCs w:val="28"/>
        </w:rPr>
        <w:t xml:space="preserve"> превышает 300 миллионов рублей:</w:t>
      </w:r>
    </w:p>
    <w:p w:rsidR="0071046C" w:rsidRDefault="0019305D" w:rsidP="00410478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 и 2017 годах – 0,5 </w:t>
      </w:r>
      <w:r w:rsidR="0071046C">
        <w:rPr>
          <w:sz w:val="28"/>
          <w:szCs w:val="28"/>
        </w:rPr>
        <w:t xml:space="preserve"> процента;</w:t>
      </w:r>
    </w:p>
    <w:p w:rsidR="0071046C" w:rsidRDefault="0071046C" w:rsidP="00410478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2018 году – 1,0 процент;</w:t>
      </w:r>
    </w:p>
    <w:p w:rsidR="0071046C" w:rsidRDefault="0071046C" w:rsidP="00410478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2019 году – 1,5 процента;</w:t>
      </w:r>
    </w:p>
    <w:p w:rsidR="0071046C" w:rsidRPr="005F57A4" w:rsidRDefault="0071046C" w:rsidP="00410478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2020 году и </w:t>
      </w:r>
      <w:r w:rsidR="0019305D">
        <w:rPr>
          <w:sz w:val="28"/>
          <w:szCs w:val="28"/>
        </w:rPr>
        <w:t>последующие годы – 2,0 процента</w:t>
      </w:r>
      <w:r w:rsidR="004A5233">
        <w:rPr>
          <w:sz w:val="28"/>
          <w:szCs w:val="28"/>
        </w:rPr>
        <w:t>».</w:t>
      </w:r>
    </w:p>
    <w:p w:rsidR="0071046C" w:rsidRDefault="00C74F4B" w:rsidP="00C74F4B">
      <w:pPr>
        <w:shd w:val="clear" w:color="auto" w:fill="FFFFFF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2. </w:t>
      </w:r>
      <w:r w:rsidR="004A5233">
        <w:rPr>
          <w:spacing w:val="-1"/>
          <w:sz w:val="28"/>
          <w:szCs w:val="28"/>
        </w:rPr>
        <w:t>Реше</w:t>
      </w:r>
      <w:r w:rsidR="0071046C">
        <w:rPr>
          <w:spacing w:val="-1"/>
          <w:sz w:val="28"/>
          <w:szCs w:val="28"/>
        </w:rPr>
        <w:t xml:space="preserve">ние вступает в силу </w:t>
      </w:r>
      <w:r>
        <w:rPr>
          <w:spacing w:val="-1"/>
          <w:sz w:val="28"/>
          <w:szCs w:val="28"/>
        </w:rPr>
        <w:t>после официального опубликования</w:t>
      </w:r>
      <w:r w:rsidR="0071046C">
        <w:rPr>
          <w:spacing w:val="-1"/>
          <w:sz w:val="28"/>
          <w:szCs w:val="28"/>
        </w:rPr>
        <w:t xml:space="preserve"> и распространяет</w:t>
      </w:r>
      <w:r w:rsidR="004A5233">
        <w:rPr>
          <w:spacing w:val="-1"/>
          <w:sz w:val="28"/>
          <w:szCs w:val="28"/>
        </w:rPr>
        <w:t>ся</w:t>
      </w:r>
      <w:r w:rsidR="0071046C">
        <w:rPr>
          <w:spacing w:val="-1"/>
          <w:sz w:val="28"/>
          <w:szCs w:val="28"/>
        </w:rPr>
        <w:t xml:space="preserve"> на правоотношения, возникшие с 1 января 2016 года.</w:t>
      </w:r>
    </w:p>
    <w:p w:rsidR="00BC231C" w:rsidRDefault="00BC231C" w:rsidP="00BC231C">
      <w:pPr>
        <w:jc w:val="both"/>
        <w:rPr>
          <w:sz w:val="28"/>
          <w:szCs w:val="28"/>
        </w:rPr>
      </w:pPr>
    </w:p>
    <w:p w:rsidR="00BC231C" w:rsidRDefault="00BC231C" w:rsidP="00BC231C">
      <w:pPr>
        <w:jc w:val="both"/>
        <w:rPr>
          <w:sz w:val="28"/>
          <w:szCs w:val="28"/>
        </w:rPr>
      </w:pPr>
    </w:p>
    <w:p w:rsidR="00BC231C" w:rsidRPr="00910376" w:rsidRDefault="00BC231C" w:rsidP="00BC23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19305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103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10376">
        <w:rPr>
          <w:sz w:val="28"/>
          <w:szCs w:val="28"/>
        </w:rPr>
        <w:t xml:space="preserve"> муниципального образования</w:t>
      </w:r>
      <w:bookmarkStart w:id="0" w:name="_GoBack"/>
      <w:bookmarkEnd w:id="0"/>
    </w:p>
    <w:p w:rsidR="00BC231C" w:rsidRDefault="00BC231C" w:rsidP="00BC231C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</w:t>
      </w:r>
      <w:r>
        <w:rPr>
          <w:sz w:val="28"/>
          <w:szCs w:val="28"/>
        </w:rPr>
        <w:t xml:space="preserve">   </w:t>
      </w:r>
      <w:r w:rsidRPr="00910376">
        <w:rPr>
          <w:sz w:val="28"/>
          <w:szCs w:val="28"/>
        </w:rPr>
        <w:t>В.</w:t>
      </w:r>
      <w:r>
        <w:rPr>
          <w:sz w:val="28"/>
          <w:szCs w:val="28"/>
        </w:rPr>
        <w:t>Г.Ростовцев</w:t>
      </w:r>
    </w:p>
    <w:p w:rsidR="00A83376" w:rsidRDefault="00A83376" w:rsidP="00410478">
      <w:pPr>
        <w:widowControl/>
        <w:autoSpaceDE/>
        <w:autoSpaceDN/>
        <w:adjustRightInd/>
        <w:rPr>
          <w:rFonts w:eastAsia="Times New Roman"/>
        </w:rPr>
      </w:pPr>
    </w:p>
    <w:sectPr w:rsidR="00A83376" w:rsidSect="001F79A6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45" w:rsidRDefault="00B25445">
      <w:r>
        <w:separator/>
      </w:r>
    </w:p>
  </w:endnote>
  <w:endnote w:type="continuationSeparator" w:id="0">
    <w:p w:rsidR="00B25445" w:rsidRDefault="00B2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45" w:rsidRDefault="00B25445">
      <w:r>
        <w:separator/>
      </w:r>
    </w:p>
  </w:footnote>
  <w:footnote w:type="continuationSeparator" w:id="0">
    <w:p w:rsidR="00B25445" w:rsidRDefault="00B2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9DB"/>
    <w:multiLevelType w:val="singleLevel"/>
    <w:tmpl w:val="209096E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9005209"/>
    <w:multiLevelType w:val="hybridMultilevel"/>
    <w:tmpl w:val="D7BA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4BF"/>
    <w:multiLevelType w:val="hybridMultilevel"/>
    <w:tmpl w:val="EAFAFF6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34ED2275"/>
    <w:multiLevelType w:val="hybridMultilevel"/>
    <w:tmpl w:val="09A2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73C0"/>
    <w:multiLevelType w:val="hybridMultilevel"/>
    <w:tmpl w:val="DDCEC434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5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2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7BD"/>
    <w:rsid w:val="0002018D"/>
    <w:rsid w:val="0002254C"/>
    <w:rsid w:val="00037A29"/>
    <w:rsid w:val="00045FB9"/>
    <w:rsid w:val="000C2601"/>
    <w:rsid w:val="000C5104"/>
    <w:rsid w:val="000C6D73"/>
    <w:rsid w:val="00150F11"/>
    <w:rsid w:val="00162F37"/>
    <w:rsid w:val="0019305D"/>
    <w:rsid w:val="001B1F8E"/>
    <w:rsid w:val="001C196D"/>
    <w:rsid w:val="001C52F5"/>
    <w:rsid w:val="001E4D98"/>
    <w:rsid w:val="001E78F6"/>
    <w:rsid w:val="001F79A6"/>
    <w:rsid w:val="002003B6"/>
    <w:rsid w:val="00242C9B"/>
    <w:rsid w:val="0024373A"/>
    <w:rsid w:val="00250E3A"/>
    <w:rsid w:val="0035324D"/>
    <w:rsid w:val="003608F0"/>
    <w:rsid w:val="003637BD"/>
    <w:rsid w:val="00391129"/>
    <w:rsid w:val="003D0ADE"/>
    <w:rsid w:val="003D360C"/>
    <w:rsid w:val="003E3910"/>
    <w:rsid w:val="003E543B"/>
    <w:rsid w:val="003F6AC9"/>
    <w:rsid w:val="00410478"/>
    <w:rsid w:val="00415930"/>
    <w:rsid w:val="00416CF8"/>
    <w:rsid w:val="00487D0A"/>
    <w:rsid w:val="00496F71"/>
    <w:rsid w:val="004A5233"/>
    <w:rsid w:val="004D2DD2"/>
    <w:rsid w:val="004E7889"/>
    <w:rsid w:val="00516A31"/>
    <w:rsid w:val="00541BA7"/>
    <w:rsid w:val="005767DD"/>
    <w:rsid w:val="005953B8"/>
    <w:rsid w:val="005C2CA4"/>
    <w:rsid w:val="005F57A4"/>
    <w:rsid w:val="00676A71"/>
    <w:rsid w:val="00687DB8"/>
    <w:rsid w:val="00691081"/>
    <w:rsid w:val="006C3703"/>
    <w:rsid w:val="0071046C"/>
    <w:rsid w:val="00720287"/>
    <w:rsid w:val="00761164"/>
    <w:rsid w:val="007876BC"/>
    <w:rsid w:val="007E57AF"/>
    <w:rsid w:val="00857DBD"/>
    <w:rsid w:val="00883F57"/>
    <w:rsid w:val="008E1457"/>
    <w:rsid w:val="008E6783"/>
    <w:rsid w:val="008E7789"/>
    <w:rsid w:val="008E7ACD"/>
    <w:rsid w:val="008F1E4D"/>
    <w:rsid w:val="00944EB8"/>
    <w:rsid w:val="009703B9"/>
    <w:rsid w:val="0097100A"/>
    <w:rsid w:val="009B19B3"/>
    <w:rsid w:val="009B37A4"/>
    <w:rsid w:val="009B4561"/>
    <w:rsid w:val="009C4609"/>
    <w:rsid w:val="009D45C8"/>
    <w:rsid w:val="009E512F"/>
    <w:rsid w:val="00A11459"/>
    <w:rsid w:val="00A34090"/>
    <w:rsid w:val="00A83376"/>
    <w:rsid w:val="00AA5EC9"/>
    <w:rsid w:val="00B029A3"/>
    <w:rsid w:val="00B17B21"/>
    <w:rsid w:val="00B25445"/>
    <w:rsid w:val="00B94C8D"/>
    <w:rsid w:val="00BA13ED"/>
    <w:rsid w:val="00BC231C"/>
    <w:rsid w:val="00BE6B5A"/>
    <w:rsid w:val="00C022DC"/>
    <w:rsid w:val="00C0703B"/>
    <w:rsid w:val="00C46E81"/>
    <w:rsid w:val="00C5553B"/>
    <w:rsid w:val="00C56EA1"/>
    <w:rsid w:val="00C74F4B"/>
    <w:rsid w:val="00C80DEB"/>
    <w:rsid w:val="00CC041D"/>
    <w:rsid w:val="00CC3685"/>
    <w:rsid w:val="00CC39A4"/>
    <w:rsid w:val="00CD27DD"/>
    <w:rsid w:val="00CE4A7F"/>
    <w:rsid w:val="00D15CD6"/>
    <w:rsid w:val="00D36E5B"/>
    <w:rsid w:val="00D53CD7"/>
    <w:rsid w:val="00D603C1"/>
    <w:rsid w:val="00D64F3E"/>
    <w:rsid w:val="00DB0D04"/>
    <w:rsid w:val="00DB3D67"/>
    <w:rsid w:val="00E3535C"/>
    <w:rsid w:val="00E35ED2"/>
    <w:rsid w:val="00E367AD"/>
    <w:rsid w:val="00E54A37"/>
    <w:rsid w:val="00EA5275"/>
    <w:rsid w:val="00EA5835"/>
    <w:rsid w:val="00EF173C"/>
    <w:rsid w:val="00F019EE"/>
    <w:rsid w:val="00F473D7"/>
    <w:rsid w:val="00F711CB"/>
    <w:rsid w:val="00F958AA"/>
    <w:rsid w:val="00FA5931"/>
    <w:rsid w:val="00FA6215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A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37A29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037A29"/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CC3685"/>
  </w:style>
  <w:style w:type="paragraph" w:customStyle="1" w:styleId="Style2">
    <w:name w:val="Style2"/>
    <w:basedOn w:val="a"/>
    <w:uiPriority w:val="99"/>
    <w:rsid w:val="00CC3685"/>
    <w:pPr>
      <w:spacing w:line="278" w:lineRule="exact"/>
      <w:jc w:val="center"/>
    </w:pPr>
  </w:style>
  <w:style w:type="paragraph" w:customStyle="1" w:styleId="Style3">
    <w:name w:val="Style3"/>
    <w:basedOn w:val="a"/>
    <w:uiPriority w:val="99"/>
    <w:rsid w:val="00CC3685"/>
  </w:style>
  <w:style w:type="paragraph" w:customStyle="1" w:styleId="Style4">
    <w:name w:val="Style4"/>
    <w:basedOn w:val="a"/>
    <w:uiPriority w:val="99"/>
    <w:rsid w:val="00CC3685"/>
  </w:style>
  <w:style w:type="paragraph" w:customStyle="1" w:styleId="Style5">
    <w:name w:val="Style5"/>
    <w:basedOn w:val="a"/>
    <w:uiPriority w:val="99"/>
    <w:rsid w:val="00CC3685"/>
  </w:style>
  <w:style w:type="paragraph" w:customStyle="1" w:styleId="Style6">
    <w:name w:val="Style6"/>
    <w:basedOn w:val="a"/>
    <w:uiPriority w:val="99"/>
    <w:rsid w:val="00CC3685"/>
  </w:style>
  <w:style w:type="paragraph" w:customStyle="1" w:styleId="Style7">
    <w:name w:val="Style7"/>
    <w:basedOn w:val="a"/>
    <w:uiPriority w:val="99"/>
    <w:rsid w:val="00CC3685"/>
    <w:pPr>
      <w:spacing w:line="277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CC3685"/>
  </w:style>
  <w:style w:type="paragraph" w:customStyle="1" w:styleId="Style9">
    <w:name w:val="Style9"/>
    <w:basedOn w:val="a"/>
    <w:uiPriority w:val="99"/>
    <w:rsid w:val="00CC3685"/>
    <w:pPr>
      <w:spacing w:line="274" w:lineRule="exact"/>
      <w:ind w:firstLine="706"/>
    </w:pPr>
  </w:style>
  <w:style w:type="paragraph" w:customStyle="1" w:styleId="Style10">
    <w:name w:val="Style10"/>
    <w:basedOn w:val="a"/>
    <w:uiPriority w:val="99"/>
    <w:rsid w:val="00CC3685"/>
    <w:pPr>
      <w:spacing w:line="274" w:lineRule="exact"/>
    </w:pPr>
  </w:style>
  <w:style w:type="paragraph" w:customStyle="1" w:styleId="Style11">
    <w:name w:val="Style11"/>
    <w:basedOn w:val="a"/>
    <w:uiPriority w:val="99"/>
    <w:rsid w:val="00CC3685"/>
    <w:pPr>
      <w:spacing w:line="276" w:lineRule="exact"/>
    </w:pPr>
  </w:style>
  <w:style w:type="character" w:customStyle="1" w:styleId="FontStyle13">
    <w:name w:val="Font Style13"/>
    <w:uiPriority w:val="99"/>
    <w:rsid w:val="00CC36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CC3685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uiPriority w:val="99"/>
    <w:rsid w:val="00CC3685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6">
    <w:name w:val="Font Style16"/>
    <w:uiPriority w:val="99"/>
    <w:rsid w:val="00CC368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D36E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6E5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54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40B1-01DC-4C94-ACD1-FE3CEB82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г.Зеленоградск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2017-04-05T13:10:00Z</cp:lastPrinted>
  <dcterms:created xsi:type="dcterms:W3CDTF">2015-11-26T16:23:00Z</dcterms:created>
  <dcterms:modified xsi:type="dcterms:W3CDTF">2017-04-05T13:13:00Z</dcterms:modified>
</cp:coreProperties>
</file>